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41" w:rsidRDefault="00B25E41" w:rsidP="0087639A">
      <w:pPr>
        <w:pStyle w:val="Heading1"/>
        <w:jc w:val="left"/>
      </w:pPr>
      <w:bookmarkStart w:id="0" w:name="_GoBack"/>
      <w:bookmarkEnd w:id="0"/>
    </w:p>
    <w:p w:rsidR="0087639A" w:rsidRDefault="0087639A" w:rsidP="0087639A">
      <w:pPr>
        <w:jc w:val="center"/>
      </w:pPr>
      <w:r>
        <w:rPr>
          <w:noProof/>
        </w:rPr>
        <mc:AlternateContent>
          <mc:Choice Requires="wps">
            <w:drawing>
              <wp:anchor distT="0" distB="0" distL="114300" distR="114300" simplePos="0" relativeHeight="251659264" behindDoc="0" locked="0" layoutInCell="1" allowOverlap="1" wp14:anchorId="688B40E5" wp14:editId="41457AD7">
                <wp:simplePos x="0" y="0"/>
                <wp:positionH relativeFrom="column">
                  <wp:posOffset>3095625</wp:posOffset>
                </wp:positionH>
                <wp:positionV relativeFrom="paragraph">
                  <wp:posOffset>800100</wp:posOffset>
                </wp:positionV>
                <wp:extent cx="24765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30DF1" id="Rectangle 2" o:spid="_x0000_s1026" style="position:absolute;margin-left:243.75pt;margin-top:63pt;width:1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" fillcolor="white [3212]" strokecolor="white [3212]" strokeweight="2pt"/>
            </w:pict>
          </mc:Fallback>
        </mc:AlternateContent>
      </w:r>
      <w:r>
        <w:rPr>
          <w:noProof/>
        </w:rPr>
        <w:drawing>
          <wp:inline distT="0" distB="0" distL="0" distR="0" wp14:anchorId="2186684B" wp14:editId="3C5BC516">
            <wp:extent cx="895350" cy="93015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1282" cy="936314"/>
                    </a:xfrm>
                    <a:prstGeom prst="rect">
                      <a:avLst/>
                    </a:prstGeom>
                  </pic:spPr>
                </pic:pic>
              </a:graphicData>
            </a:graphic>
          </wp:inline>
        </w:drawing>
      </w:r>
    </w:p>
    <w:p w:rsidR="0087639A" w:rsidRPr="00026CA1" w:rsidRDefault="0087639A" w:rsidP="0087639A">
      <w:pPr>
        <w:jc w:val="center"/>
        <w:rPr>
          <w:sz w:val="44"/>
        </w:rPr>
      </w:pPr>
      <w:r w:rsidRPr="00026CA1">
        <w:rPr>
          <w:sz w:val="44"/>
        </w:rPr>
        <w:t>MCADAM ELEMENTARY SCHOOL</w:t>
      </w:r>
    </w:p>
    <w:p w:rsidR="0087639A" w:rsidRDefault="0087639A" w:rsidP="0087639A">
      <w:pPr>
        <w:jc w:val="center"/>
      </w:pPr>
      <w:r>
        <w:t>29 Rose Street McAdam, N.B., E6J 1Z1</w:t>
      </w:r>
    </w:p>
    <w:p w:rsidR="00B25E41" w:rsidRDefault="0087639A" w:rsidP="0087639A">
      <w:pPr>
        <w:pBdr>
          <w:bottom w:val="single" w:sz="4" w:space="1" w:color="auto"/>
        </w:pBdr>
        <w:jc w:val="center"/>
      </w:pPr>
      <w:r>
        <w:t>Phone: 784-</w:t>
      </w:r>
      <w:proofErr w:type="gramStart"/>
      <w:r>
        <w:t>6808  Fax</w:t>
      </w:r>
      <w:proofErr w:type="gramEnd"/>
      <w:r>
        <w:t>:  784-6822</w:t>
      </w:r>
    </w:p>
    <w:p w:rsidR="00B25E41" w:rsidRDefault="00B25E41" w:rsidP="00937152">
      <w:pPr>
        <w:pStyle w:val="Heading1"/>
      </w:pPr>
    </w:p>
    <w:p w:rsidR="00937152" w:rsidRDefault="00937152" w:rsidP="00937152">
      <w:pPr>
        <w:pStyle w:val="Heading1"/>
      </w:pPr>
      <w:r>
        <w:t xml:space="preserve">SUPPLY LIST KINDERGARTEN </w:t>
      </w:r>
    </w:p>
    <w:p w:rsidR="00937152" w:rsidRDefault="009B3022" w:rsidP="00937152">
      <w:pPr>
        <w:jc w:val="center"/>
        <w:rPr>
          <w:b/>
          <w:sz w:val="24"/>
        </w:rPr>
      </w:pPr>
      <w:r>
        <w:rPr>
          <w:b/>
          <w:sz w:val="24"/>
        </w:rPr>
        <w:t>2018-2019</w:t>
      </w:r>
    </w:p>
    <w:p w:rsidR="00937152" w:rsidRPr="00D735DE" w:rsidRDefault="00937152" w:rsidP="00937152">
      <w:pPr>
        <w:jc w:val="center"/>
        <w:rPr>
          <w:b/>
          <w:sz w:val="24"/>
        </w:rPr>
      </w:pPr>
    </w:p>
    <w:p w:rsidR="00937152" w:rsidRDefault="00937152" w:rsidP="00937152">
      <w:pPr>
        <w:numPr>
          <w:ilvl w:val="0"/>
          <w:numId w:val="5"/>
        </w:numPr>
        <w:rPr>
          <w:sz w:val="24"/>
        </w:rPr>
      </w:pPr>
      <w:r>
        <w:rPr>
          <w:sz w:val="24"/>
        </w:rPr>
        <w:t>Duotangs (2 yellow, 2 green, 2 blue, 2 red, 2 orange, 2 black)</w:t>
      </w:r>
    </w:p>
    <w:p w:rsidR="00937152" w:rsidRDefault="00937152" w:rsidP="00937152">
      <w:pPr>
        <w:numPr>
          <w:ilvl w:val="0"/>
          <w:numId w:val="7"/>
        </w:numPr>
        <w:rPr>
          <w:sz w:val="24"/>
        </w:rPr>
      </w:pPr>
      <w:r>
        <w:rPr>
          <w:sz w:val="24"/>
        </w:rPr>
        <w:t>Journal Books (top half plain/bottom half ruled)</w:t>
      </w:r>
    </w:p>
    <w:p w:rsidR="00937152" w:rsidRPr="009B3022" w:rsidRDefault="00937152" w:rsidP="00937152">
      <w:pPr>
        <w:ind w:left="720"/>
        <w:rPr>
          <w:sz w:val="26"/>
          <w:szCs w:val="26"/>
        </w:rPr>
      </w:pPr>
      <w:proofErr w:type="gramStart"/>
      <w:r>
        <w:rPr>
          <w:sz w:val="24"/>
        </w:rPr>
        <w:t>1</w:t>
      </w:r>
      <w:proofErr w:type="gramEnd"/>
      <w:r>
        <w:rPr>
          <w:sz w:val="24"/>
        </w:rPr>
        <w:t xml:space="preserve">    pair of scissors </w:t>
      </w:r>
      <w:r w:rsidR="009B3022">
        <w:rPr>
          <w:b/>
          <w:sz w:val="26"/>
          <w:szCs w:val="26"/>
        </w:rPr>
        <w:t>(n</w:t>
      </w:r>
      <w:r w:rsidRPr="009B3022">
        <w:rPr>
          <w:b/>
          <w:sz w:val="26"/>
          <w:szCs w:val="26"/>
        </w:rPr>
        <w:t>ame on scissors</w:t>
      </w:r>
      <w:r w:rsidRPr="009B3022">
        <w:rPr>
          <w:sz w:val="26"/>
          <w:szCs w:val="26"/>
        </w:rPr>
        <w:t>)</w:t>
      </w:r>
    </w:p>
    <w:p w:rsidR="00937152" w:rsidRDefault="00937152" w:rsidP="00937152">
      <w:pPr>
        <w:numPr>
          <w:ilvl w:val="0"/>
          <w:numId w:val="6"/>
        </w:numPr>
        <w:rPr>
          <w:sz w:val="24"/>
        </w:rPr>
      </w:pPr>
      <w:r>
        <w:rPr>
          <w:sz w:val="24"/>
        </w:rPr>
        <w:t>primary pencils  (check at Staples or Coveys or a stationary store)</w:t>
      </w:r>
    </w:p>
    <w:p w:rsidR="00937152" w:rsidRPr="00632CF0" w:rsidRDefault="00937152" w:rsidP="00632CF0">
      <w:pPr>
        <w:pStyle w:val="ListParagraph"/>
        <w:numPr>
          <w:ilvl w:val="0"/>
          <w:numId w:val="9"/>
        </w:numPr>
        <w:rPr>
          <w:sz w:val="24"/>
        </w:rPr>
      </w:pPr>
      <w:r w:rsidRPr="00632CF0">
        <w:rPr>
          <w:sz w:val="24"/>
        </w:rPr>
        <w:t>package 12 pencil crayons</w:t>
      </w:r>
      <w:r w:rsidR="009B3022">
        <w:rPr>
          <w:sz w:val="24"/>
        </w:rPr>
        <w:t xml:space="preserve"> </w:t>
      </w:r>
      <w:r w:rsidR="009B3022" w:rsidRPr="009B3022">
        <w:rPr>
          <w:b/>
          <w:sz w:val="24"/>
        </w:rPr>
        <w:t>(Crayola Only)</w:t>
      </w:r>
    </w:p>
    <w:p w:rsidR="00937152" w:rsidRDefault="009B3022" w:rsidP="00937152">
      <w:pPr>
        <w:numPr>
          <w:ilvl w:val="0"/>
          <w:numId w:val="2"/>
        </w:numPr>
        <w:rPr>
          <w:sz w:val="24"/>
        </w:rPr>
      </w:pPr>
      <w:r>
        <w:rPr>
          <w:sz w:val="24"/>
        </w:rPr>
        <w:t xml:space="preserve">package of </w:t>
      </w:r>
      <w:r w:rsidR="00937152">
        <w:rPr>
          <w:sz w:val="24"/>
        </w:rPr>
        <w:t>white eraser</w:t>
      </w:r>
      <w:r w:rsidR="0084125C">
        <w:rPr>
          <w:sz w:val="24"/>
        </w:rPr>
        <w:t>s</w:t>
      </w:r>
    </w:p>
    <w:p w:rsidR="00937152" w:rsidRDefault="00937152" w:rsidP="00937152">
      <w:pPr>
        <w:numPr>
          <w:ilvl w:val="0"/>
          <w:numId w:val="3"/>
        </w:numPr>
        <w:rPr>
          <w:sz w:val="24"/>
        </w:rPr>
      </w:pPr>
      <w:r>
        <w:rPr>
          <w:sz w:val="24"/>
        </w:rPr>
        <w:t xml:space="preserve">large package </w:t>
      </w:r>
      <w:proofErr w:type="spellStart"/>
      <w:r>
        <w:rPr>
          <w:sz w:val="24"/>
        </w:rPr>
        <w:t>multicoloured</w:t>
      </w:r>
      <w:proofErr w:type="spellEnd"/>
      <w:r>
        <w:rPr>
          <w:sz w:val="24"/>
        </w:rPr>
        <w:t xml:space="preserve"> construction paper</w:t>
      </w:r>
    </w:p>
    <w:p w:rsidR="00937152" w:rsidRDefault="00937152" w:rsidP="00937152">
      <w:pPr>
        <w:numPr>
          <w:ilvl w:val="0"/>
          <w:numId w:val="3"/>
        </w:numPr>
        <w:rPr>
          <w:sz w:val="24"/>
        </w:rPr>
      </w:pPr>
      <w:r>
        <w:rPr>
          <w:sz w:val="24"/>
        </w:rPr>
        <w:t xml:space="preserve">boxes of </w:t>
      </w:r>
      <w:proofErr w:type="spellStart"/>
      <w:r>
        <w:rPr>
          <w:sz w:val="24"/>
        </w:rPr>
        <w:t>kleenex</w:t>
      </w:r>
      <w:proofErr w:type="spellEnd"/>
    </w:p>
    <w:p w:rsidR="00937152" w:rsidRDefault="00937152" w:rsidP="00937152">
      <w:pPr>
        <w:numPr>
          <w:ilvl w:val="0"/>
          <w:numId w:val="3"/>
        </w:numPr>
        <w:rPr>
          <w:sz w:val="24"/>
        </w:rPr>
      </w:pPr>
      <w:r>
        <w:rPr>
          <w:sz w:val="24"/>
        </w:rPr>
        <w:t xml:space="preserve">boxes of </w:t>
      </w:r>
      <w:proofErr w:type="spellStart"/>
      <w:r>
        <w:rPr>
          <w:sz w:val="24"/>
        </w:rPr>
        <w:t>ziploc</w:t>
      </w:r>
      <w:proofErr w:type="spellEnd"/>
      <w:r>
        <w:rPr>
          <w:sz w:val="24"/>
        </w:rPr>
        <w:t xml:space="preserve"> bags</w:t>
      </w:r>
      <w:r w:rsidR="009B3022">
        <w:rPr>
          <w:sz w:val="24"/>
        </w:rPr>
        <w:t xml:space="preserve"> (1 – large,  1 x-large, 1 small)</w:t>
      </w:r>
    </w:p>
    <w:p w:rsidR="00937152" w:rsidRDefault="009B3022" w:rsidP="00937152">
      <w:pPr>
        <w:ind w:firstLine="720"/>
        <w:rPr>
          <w:sz w:val="24"/>
        </w:rPr>
      </w:pPr>
      <w:proofErr w:type="gramStart"/>
      <w:r>
        <w:rPr>
          <w:sz w:val="24"/>
        </w:rPr>
        <w:t>2</w:t>
      </w:r>
      <w:proofErr w:type="gramEnd"/>
      <w:r w:rsidR="00937152">
        <w:rPr>
          <w:sz w:val="24"/>
        </w:rPr>
        <w:t xml:space="preserve">    rolls of paper towels</w:t>
      </w:r>
    </w:p>
    <w:p w:rsidR="00937152" w:rsidRDefault="00937152" w:rsidP="00937152">
      <w:pPr>
        <w:numPr>
          <w:ilvl w:val="0"/>
          <w:numId w:val="4"/>
        </w:numPr>
        <w:rPr>
          <w:sz w:val="24"/>
        </w:rPr>
      </w:pPr>
      <w:r>
        <w:rPr>
          <w:sz w:val="24"/>
        </w:rPr>
        <w:t xml:space="preserve">package of 24 </w:t>
      </w:r>
      <w:proofErr w:type="spellStart"/>
      <w:r>
        <w:rPr>
          <w:sz w:val="24"/>
        </w:rPr>
        <w:t>crayola</w:t>
      </w:r>
      <w:proofErr w:type="spellEnd"/>
      <w:r>
        <w:rPr>
          <w:sz w:val="24"/>
        </w:rPr>
        <w:t xml:space="preserve"> crayons</w:t>
      </w:r>
    </w:p>
    <w:p w:rsidR="00937152" w:rsidRDefault="00937152" w:rsidP="00937152">
      <w:pPr>
        <w:ind w:left="720"/>
        <w:rPr>
          <w:sz w:val="24"/>
        </w:rPr>
      </w:pPr>
      <w:proofErr w:type="gramStart"/>
      <w:r>
        <w:rPr>
          <w:sz w:val="24"/>
        </w:rPr>
        <w:t>2</w:t>
      </w:r>
      <w:proofErr w:type="gramEnd"/>
      <w:r>
        <w:rPr>
          <w:sz w:val="24"/>
        </w:rPr>
        <w:t xml:space="preserve">    scrapbooks </w:t>
      </w:r>
      <w:r w:rsidRPr="009B3022">
        <w:rPr>
          <w:b/>
          <w:sz w:val="26"/>
          <w:szCs w:val="26"/>
        </w:rPr>
        <w:t>(with child’s name on it)</w:t>
      </w:r>
    </w:p>
    <w:p w:rsidR="00937152" w:rsidRDefault="009B3022" w:rsidP="00937152">
      <w:pPr>
        <w:ind w:left="720"/>
        <w:rPr>
          <w:sz w:val="24"/>
        </w:rPr>
      </w:pPr>
      <w:proofErr w:type="gramStart"/>
      <w:r>
        <w:rPr>
          <w:sz w:val="24"/>
        </w:rPr>
        <w:t>4</w:t>
      </w:r>
      <w:proofErr w:type="gramEnd"/>
      <w:r w:rsidR="00937152">
        <w:rPr>
          <w:sz w:val="24"/>
        </w:rPr>
        <w:t xml:space="preserve">    glue sticks (please no dollar store)</w:t>
      </w:r>
    </w:p>
    <w:p w:rsidR="00937152" w:rsidRDefault="00F3523F" w:rsidP="00937152">
      <w:pPr>
        <w:ind w:left="720"/>
        <w:rPr>
          <w:sz w:val="24"/>
        </w:rPr>
      </w:pPr>
      <w:r>
        <w:rPr>
          <w:sz w:val="24"/>
        </w:rPr>
        <w:t>1</w:t>
      </w:r>
      <w:r w:rsidR="00937152">
        <w:rPr>
          <w:sz w:val="24"/>
        </w:rPr>
        <w:t xml:space="preserve">    bottle of white glue</w:t>
      </w:r>
    </w:p>
    <w:p w:rsidR="00937152" w:rsidRDefault="00F3523F" w:rsidP="00937152">
      <w:pPr>
        <w:ind w:left="720"/>
        <w:rPr>
          <w:sz w:val="24"/>
        </w:rPr>
      </w:pPr>
      <w:proofErr w:type="gramStart"/>
      <w:r>
        <w:rPr>
          <w:sz w:val="24"/>
        </w:rPr>
        <w:t>2</w:t>
      </w:r>
      <w:proofErr w:type="gramEnd"/>
      <w:r w:rsidR="00937152">
        <w:rPr>
          <w:sz w:val="24"/>
        </w:rPr>
        <w:t xml:space="preserve">   p</w:t>
      </w:r>
      <w:r w:rsidR="009B3022">
        <w:rPr>
          <w:sz w:val="24"/>
        </w:rPr>
        <w:t xml:space="preserve">ackages </w:t>
      </w:r>
      <w:r w:rsidR="00937152">
        <w:rPr>
          <w:sz w:val="24"/>
        </w:rPr>
        <w:t>drinking straws</w:t>
      </w:r>
    </w:p>
    <w:p w:rsidR="00937152" w:rsidRDefault="009B3022" w:rsidP="00937152">
      <w:pPr>
        <w:ind w:left="720"/>
        <w:rPr>
          <w:sz w:val="24"/>
        </w:rPr>
      </w:pPr>
      <w:proofErr w:type="gramStart"/>
      <w:r>
        <w:rPr>
          <w:sz w:val="24"/>
        </w:rPr>
        <w:t>4</w:t>
      </w:r>
      <w:proofErr w:type="gramEnd"/>
      <w:r w:rsidR="00937152">
        <w:rPr>
          <w:sz w:val="24"/>
        </w:rPr>
        <w:t xml:space="preserve">   dry erase markers – Expo brand please</w:t>
      </w:r>
    </w:p>
    <w:p w:rsidR="00937152" w:rsidRDefault="00937152" w:rsidP="00937152">
      <w:pPr>
        <w:ind w:left="720"/>
        <w:rPr>
          <w:sz w:val="24"/>
        </w:rPr>
      </w:pPr>
      <w:r>
        <w:rPr>
          <w:sz w:val="24"/>
        </w:rPr>
        <w:t>1   pkg. of 5 sheet protectors</w:t>
      </w:r>
    </w:p>
    <w:p w:rsidR="00937152" w:rsidRDefault="00937152" w:rsidP="00937152">
      <w:pPr>
        <w:numPr>
          <w:ilvl w:val="0"/>
          <w:numId w:val="8"/>
        </w:numPr>
        <w:rPr>
          <w:sz w:val="24"/>
        </w:rPr>
      </w:pPr>
      <w:r>
        <w:rPr>
          <w:sz w:val="24"/>
        </w:rPr>
        <w:t>erasable white board</w:t>
      </w:r>
      <w:r w:rsidR="009B3022">
        <w:rPr>
          <w:sz w:val="24"/>
        </w:rPr>
        <w:t xml:space="preserve"> – </w:t>
      </w:r>
      <w:r w:rsidR="009B3022" w:rsidRPr="009B3022">
        <w:rPr>
          <w:b/>
          <w:sz w:val="26"/>
          <w:szCs w:val="26"/>
        </w:rPr>
        <w:t>(</w:t>
      </w:r>
      <w:r w:rsidR="009B3022">
        <w:rPr>
          <w:b/>
          <w:sz w:val="26"/>
          <w:szCs w:val="26"/>
        </w:rPr>
        <w:t>name o</w:t>
      </w:r>
      <w:r w:rsidR="009B3022" w:rsidRPr="009B3022">
        <w:rPr>
          <w:b/>
          <w:sz w:val="26"/>
          <w:szCs w:val="26"/>
        </w:rPr>
        <w:t>n back)</w:t>
      </w:r>
    </w:p>
    <w:p w:rsidR="00937152" w:rsidRPr="009B3022" w:rsidRDefault="00937152" w:rsidP="009B3022">
      <w:pPr>
        <w:pStyle w:val="ListParagraph"/>
        <w:numPr>
          <w:ilvl w:val="0"/>
          <w:numId w:val="10"/>
        </w:numPr>
        <w:rPr>
          <w:sz w:val="24"/>
        </w:rPr>
      </w:pPr>
      <w:proofErr w:type="gramStart"/>
      <w:r w:rsidRPr="009B3022">
        <w:rPr>
          <w:sz w:val="24"/>
        </w:rPr>
        <w:t>p</w:t>
      </w:r>
      <w:r w:rsidR="009B3022">
        <w:rPr>
          <w:sz w:val="24"/>
        </w:rPr>
        <w:t>ackage</w:t>
      </w:r>
      <w:proofErr w:type="gramEnd"/>
      <w:r w:rsidRPr="009B3022">
        <w:rPr>
          <w:sz w:val="24"/>
        </w:rPr>
        <w:t>. HB pencils</w:t>
      </w:r>
    </w:p>
    <w:p w:rsidR="009B3022" w:rsidRPr="009B3022" w:rsidRDefault="009B3022" w:rsidP="009B3022">
      <w:pPr>
        <w:pStyle w:val="ListParagraph"/>
        <w:numPr>
          <w:ilvl w:val="0"/>
          <w:numId w:val="10"/>
        </w:numPr>
        <w:rPr>
          <w:sz w:val="24"/>
        </w:rPr>
      </w:pPr>
      <w:r>
        <w:rPr>
          <w:sz w:val="24"/>
        </w:rPr>
        <w:t>packages of Index Cards</w:t>
      </w:r>
    </w:p>
    <w:p w:rsidR="00937152" w:rsidRDefault="00937152" w:rsidP="00937152">
      <w:pPr>
        <w:ind w:left="720"/>
        <w:rPr>
          <w:sz w:val="24"/>
        </w:rPr>
      </w:pPr>
    </w:p>
    <w:p w:rsidR="00937152" w:rsidRDefault="00937152" w:rsidP="00937152">
      <w:pPr>
        <w:ind w:left="720"/>
        <w:rPr>
          <w:b/>
          <w:sz w:val="24"/>
        </w:rPr>
      </w:pPr>
      <w:r>
        <w:rPr>
          <w:b/>
          <w:sz w:val="24"/>
        </w:rPr>
        <w:t>INDIVIDUAL NEEDS</w:t>
      </w:r>
    </w:p>
    <w:p w:rsidR="00937152" w:rsidRPr="00B25E41" w:rsidRDefault="00937152" w:rsidP="00937152">
      <w:pPr>
        <w:ind w:left="720"/>
        <w:rPr>
          <w:b/>
          <w:sz w:val="22"/>
          <w:szCs w:val="22"/>
        </w:rPr>
      </w:pPr>
      <w:r w:rsidRPr="00B25E41">
        <w:rPr>
          <w:b/>
          <w:sz w:val="22"/>
          <w:szCs w:val="22"/>
        </w:rPr>
        <w:t xml:space="preserve">Book Bag </w:t>
      </w:r>
    </w:p>
    <w:p w:rsidR="00937152" w:rsidRPr="00B25E41" w:rsidRDefault="00937152" w:rsidP="00937152">
      <w:pPr>
        <w:ind w:left="720"/>
        <w:rPr>
          <w:sz w:val="22"/>
          <w:szCs w:val="22"/>
        </w:rPr>
      </w:pPr>
      <w:r w:rsidRPr="00B25E41">
        <w:rPr>
          <w:sz w:val="22"/>
          <w:szCs w:val="22"/>
        </w:rPr>
        <w:t>Pick a large sturdy one that your child can wear on his back.  Make sure straps can be adjusted to fit over heavy winter jackets, etc.</w:t>
      </w:r>
    </w:p>
    <w:p w:rsidR="00937152" w:rsidRPr="00B25E41" w:rsidRDefault="00937152" w:rsidP="00937152">
      <w:pPr>
        <w:ind w:left="720"/>
        <w:rPr>
          <w:sz w:val="22"/>
          <w:szCs w:val="22"/>
        </w:rPr>
      </w:pPr>
    </w:p>
    <w:p w:rsidR="00937152" w:rsidRPr="00B25E41" w:rsidRDefault="00937152" w:rsidP="00937152">
      <w:pPr>
        <w:ind w:left="720"/>
        <w:rPr>
          <w:b/>
          <w:sz w:val="22"/>
          <w:szCs w:val="22"/>
        </w:rPr>
      </w:pPr>
      <w:r w:rsidRPr="00B25E41">
        <w:rPr>
          <w:b/>
          <w:sz w:val="22"/>
          <w:szCs w:val="22"/>
        </w:rPr>
        <w:t>Indoor Sneakers</w:t>
      </w:r>
    </w:p>
    <w:p w:rsidR="00937152" w:rsidRPr="00B25E41" w:rsidRDefault="00937152" w:rsidP="00937152">
      <w:pPr>
        <w:ind w:left="720"/>
        <w:rPr>
          <w:sz w:val="22"/>
          <w:szCs w:val="22"/>
        </w:rPr>
      </w:pPr>
      <w:r w:rsidRPr="00B25E41">
        <w:rPr>
          <w:sz w:val="22"/>
          <w:szCs w:val="22"/>
        </w:rPr>
        <w:t xml:space="preserve">These will stay at school   </w:t>
      </w:r>
      <w:proofErr w:type="gramStart"/>
      <w:r w:rsidRPr="00B25E41">
        <w:rPr>
          <w:sz w:val="22"/>
          <w:szCs w:val="22"/>
        </w:rPr>
        <w:t>Please</w:t>
      </w:r>
      <w:proofErr w:type="gramEnd"/>
      <w:r w:rsidRPr="00B25E41">
        <w:rPr>
          <w:sz w:val="22"/>
          <w:szCs w:val="22"/>
        </w:rPr>
        <w:t xml:space="preserve"> check for ones with non-marring soles in order to keep the gym floor clean.  Hard soled shoes are not permitted.  If your child can not yet tie his shoes, please work on this skill in the months to come.</w:t>
      </w:r>
      <w:r w:rsidR="00F3523F">
        <w:rPr>
          <w:sz w:val="22"/>
          <w:szCs w:val="22"/>
        </w:rPr>
        <w:t xml:space="preserve">  If possible please send in Velcro sneakers.</w:t>
      </w:r>
    </w:p>
    <w:p w:rsidR="00937152" w:rsidRPr="00B25E41" w:rsidRDefault="00937152" w:rsidP="00937152">
      <w:pPr>
        <w:ind w:left="720"/>
        <w:rPr>
          <w:sz w:val="22"/>
          <w:szCs w:val="22"/>
        </w:rPr>
      </w:pPr>
    </w:p>
    <w:p w:rsidR="00937152" w:rsidRPr="00B25E41" w:rsidRDefault="00937152" w:rsidP="00937152">
      <w:pPr>
        <w:ind w:left="720"/>
        <w:rPr>
          <w:sz w:val="22"/>
          <w:szCs w:val="22"/>
        </w:rPr>
      </w:pPr>
      <w:r w:rsidRPr="00B25E41">
        <w:rPr>
          <w:b/>
          <w:sz w:val="22"/>
          <w:szCs w:val="22"/>
        </w:rPr>
        <w:t>A Package of Ziploc Bags</w:t>
      </w:r>
    </w:p>
    <w:p w:rsidR="00937152" w:rsidRPr="00B25E41" w:rsidRDefault="00937152" w:rsidP="00937152">
      <w:pPr>
        <w:ind w:left="720"/>
        <w:rPr>
          <w:sz w:val="22"/>
          <w:szCs w:val="22"/>
        </w:rPr>
      </w:pPr>
      <w:r w:rsidRPr="00B25E41">
        <w:rPr>
          <w:sz w:val="22"/>
          <w:szCs w:val="22"/>
        </w:rPr>
        <w:t>Please purchase a package to keep at home that have an area which can be labeled.  When your child needs to bring money to school or notes, place it in the Ziploc bag marked with your child’s name.</w:t>
      </w:r>
    </w:p>
    <w:p w:rsidR="00937152" w:rsidRPr="00B25E41" w:rsidRDefault="00937152" w:rsidP="00937152">
      <w:pPr>
        <w:ind w:left="720"/>
        <w:rPr>
          <w:sz w:val="22"/>
          <w:szCs w:val="22"/>
        </w:rPr>
      </w:pPr>
      <w:r w:rsidRPr="00B25E41">
        <w:rPr>
          <w:sz w:val="22"/>
          <w:szCs w:val="22"/>
        </w:rPr>
        <w:t>i.e.  Student’s Name/Milk Money</w:t>
      </w:r>
    </w:p>
    <w:p w:rsidR="00937152" w:rsidRPr="00B25E41" w:rsidRDefault="00937152" w:rsidP="00937152">
      <w:pPr>
        <w:ind w:left="720"/>
        <w:rPr>
          <w:sz w:val="22"/>
          <w:szCs w:val="22"/>
        </w:rPr>
      </w:pPr>
      <w:r w:rsidRPr="00B25E41">
        <w:rPr>
          <w:sz w:val="22"/>
          <w:szCs w:val="22"/>
        </w:rPr>
        <w:t xml:space="preserve">       Student’s Name/Book Order Money, etc.</w:t>
      </w:r>
    </w:p>
    <w:p w:rsidR="00937152" w:rsidRPr="00B25E41" w:rsidRDefault="00937152" w:rsidP="00937152">
      <w:pPr>
        <w:ind w:left="720"/>
        <w:rPr>
          <w:sz w:val="22"/>
          <w:szCs w:val="22"/>
        </w:rPr>
      </w:pPr>
    </w:p>
    <w:p w:rsidR="00937152" w:rsidRPr="00B25E41" w:rsidRDefault="00937152" w:rsidP="00937152">
      <w:pPr>
        <w:ind w:left="720"/>
        <w:rPr>
          <w:b/>
          <w:sz w:val="22"/>
          <w:szCs w:val="22"/>
        </w:rPr>
      </w:pPr>
      <w:r w:rsidRPr="00B25E41">
        <w:rPr>
          <w:b/>
          <w:sz w:val="22"/>
          <w:szCs w:val="22"/>
        </w:rPr>
        <w:t>A change of clothing</w:t>
      </w:r>
    </w:p>
    <w:p w:rsidR="00C209BA" w:rsidRPr="0087639A" w:rsidRDefault="00937152" w:rsidP="0087639A">
      <w:pPr>
        <w:ind w:left="720"/>
        <w:rPr>
          <w:sz w:val="22"/>
          <w:szCs w:val="22"/>
        </w:rPr>
      </w:pPr>
      <w:r w:rsidRPr="00B25E41">
        <w:rPr>
          <w:sz w:val="22"/>
          <w:szCs w:val="22"/>
        </w:rPr>
        <w:t>Parents please send an old pair of pants, sweatshirt, socks, underwear and mittens to school in a labeled shoe box.  This makes it much easier if the child has an accident or lands in a mud puddle at recess.</w:t>
      </w:r>
    </w:p>
    <w:sectPr w:rsidR="00C209BA" w:rsidRPr="0087639A" w:rsidSect="009B3022">
      <w:pgSz w:w="12240" w:h="15840"/>
      <w:pgMar w:top="288" w:right="1800" w:bottom="24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425F"/>
    <w:multiLevelType w:val="hybridMultilevel"/>
    <w:tmpl w:val="1466DAF4"/>
    <w:lvl w:ilvl="0" w:tplc="97AE894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34D32BE"/>
    <w:multiLevelType w:val="hybridMultilevel"/>
    <w:tmpl w:val="35B02270"/>
    <w:lvl w:ilvl="0" w:tplc="B19E6878">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B9E38C0"/>
    <w:multiLevelType w:val="singleLevel"/>
    <w:tmpl w:val="BF54AC9A"/>
    <w:lvl w:ilvl="0">
      <w:start w:val="1"/>
      <w:numFmt w:val="decimal"/>
      <w:lvlText w:val="%1"/>
      <w:lvlJc w:val="left"/>
      <w:pPr>
        <w:tabs>
          <w:tab w:val="num" w:pos="1080"/>
        </w:tabs>
        <w:ind w:left="1080" w:hanging="360"/>
      </w:pPr>
      <w:rPr>
        <w:rFonts w:hint="default"/>
      </w:rPr>
    </w:lvl>
  </w:abstractNum>
  <w:abstractNum w:abstractNumId="3" w15:restartNumberingAfterBreak="0">
    <w:nsid w:val="1C11667A"/>
    <w:multiLevelType w:val="singleLevel"/>
    <w:tmpl w:val="4F583CBC"/>
    <w:lvl w:ilvl="0">
      <w:start w:val="1"/>
      <w:numFmt w:val="decimal"/>
      <w:lvlText w:val="%1"/>
      <w:lvlJc w:val="left"/>
      <w:pPr>
        <w:tabs>
          <w:tab w:val="num" w:pos="1080"/>
        </w:tabs>
        <w:ind w:left="1080" w:hanging="360"/>
      </w:pPr>
      <w:rPr>
        <w:rFonts w:hint="default"/>
      </w:rPr>
    </w:lvl>
  </w:abstractNum>
  <w:abstractNum w:abstractNumId="4" w15:restartNumberingAfterBreak="0">
    <w:nsid w:val="1F217187"/>
    <w:multiLevelType w:val="hybridMultilevel"/>
    <w:tmpl w:val="0526DC76"/>
    <w:lvl w:ilvl="0" w:tplc="94A89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D49BA"/>
    <w:multiLevelType w:val="hybridMultilevel"/>
    <w:tmpl w:val="D0D61A24"/>
    <w:lvl w:ilvl="0" w:tplc="E83A7DC8">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81D19FF"/>
    <w:multiLevelType w:val="hybridMultilevel"/>
    <w:tmpl w:val="761A46CC"/>
    <w:lvl w:ilvl="0" w:tplc="8E6AFA1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1750E83"/>
    <w:multiLevelType w:val="singleLevel"/>
    <w:tmpl w:val="C9429D4E"/>
    <w:lvl w:ilvl="0">
      <w:start w:val="1"/>
      <w:numFmt w:val="decimal"/>
      <w:lvlText w:val="%1"/>
      <w:lvlJc w:val="left"/>
      <w:pPr>
        <w:tabs>
          <w:tab w:val="num" w:pos="1080"/>
        </w:tabs>
        <w:ind w:left="1080" w:hanging="360"/>
      </w:pPr>
      <w:rPr>
        <w:rFonts w:hint="default"/>
      </w:rPr>
    </w:lvl>
  </w:abstractNum>
  <w:abstractNum w:abstractNumId="8" w15:restartNumberingAfterBreak="0">
    <w:nsid w:val="5D2F2BE8"/>
    <w:multiLevelType w:val="singleLevel"/>
    <w:tmpl w:val="32CABB34"/>
    <w:lvl w:ilvl="0">
      <w:start w:val="1"/>
      <w:numFmt w:val="decimal"/>
      <w:lvlText w:val="%1"/>
      <w:lvlJc w:val="left"/>
      <w:pPr>
        <w:tabs>
          <w:tab w:val="num" w:pos="1080"/>
        </w:tabs>
        <w:ind w:left="1080" w:hanging="360"/>
      </w:pPr>
      <w:rPr>
        <w:rFonts w:hint="default"/>
      </w:rPr>
    </w:lvl>
  </w:abstractNum>
  <w:abstractNum w:abstractNumId="9" w15:restartNumberingAfterBreak="0">
    <w:nsid w:val="5FA638B5"/>
    <w:multiLevelType w:val="hybridMultilevel"/>
    <w:tmpl w:val="49DCEE28"/>
    <w:lvl w:ilvl="0" w:tplc="3FA0281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7"/>
  </w:num>
  <w:num w:numId="4">
    <w:abstractNumId w:val="3"/>
  </w:num>
  <w:num w:numId="5">
    <w:abstractNumId w:val="5"/>
  </w:num>
  <w:num w:numId="6">
    <w:abstractNumId w:val="6"/>
  </w:num>
  <w:num w:numId="7">
    <w:abstractNumId w:val="9"/>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52"/>
    <w:rsid w:val="003022D2"/>
    <w:rsid w:val="004655AB"/>
    <w:rsid w:val="005473B0"/>
    <w:rsid w:val="00632CF0"/>
    <w:rsid w:val="006470AD"/>
    <w:rsid w:val="00723288"/>
    <w:rsid w:val="0084125C"/>
    <w:rsid w:val="0087639A"/>
    <w:rsid w:val="00937152"/>
    <w:rsid w:val="009B3022"/>
    <w:rsid w:val="00B25E41"/>
    <w:rsid w:val="00B85861"/>
    <w:rsid w:val="00BB3D75"/>
    <w:rsid w:val="00C209BA"/>
    <w:rsid w:val="00E507D0"/>
    <w:rsid w:val="00E63921"/>
    <w:rsid w:val="00F352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AFE74-911B-40EB-8A63-5E5CC874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15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37152"/>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152"/>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632CF0"/>
    <w:pPr>
      <w:ind w:left="720"/>
      <w:contextualSpacing/>
    </w:pPr>
  </w:style>
  <w:style w:type="paragraph" w:styleId="BalloonText">
    <w:name w:val="Balloon Text"/>
    <w:basedOn w:val="Normal"/>
    <w:link w:val="BalloonTextChar"/>
    <w:uiPriority w:val="99"/>
    <w:semiHidden/>
    <w:unhideWhenUsed/>
    <w:rsid w:val="0087639A"/>
    <w:rPr>
      <w:rFonts w:ascii="Tahoma" w:hAnsi="Tahoma" w:cs="Tahoma"/>
      <w:sz w:val="16"/>
      <w:szCs w:val="16"/>
    </w:rPr>
  </w:style>
  <w:style w:type="character" w:customStyle="1" w:styleId="BalloonTextChar">
    <w:name w:val="Balloon Text Char"/>
    <w:basedOn w:val="DefaultParagraphFont"/>
    <w:link w:val="BalloonText"/>
    <w:uiPriority w:val="99"/>
    <w:semiHidden/>
    <w:rsid w:val="0087639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Class Supply Lists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CEB2B37FF9E7F4EB6CD3C32A61311EE" ma:contentTypeVersion="9" ma:contentTypeDescription="" ma:contentTypeScope="" ma:versionID="89b00d0a853bb65f1023811cc37ce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4762A-68BA-464D-B945-410AE3CA0DDC}"/>
</file>

<file path=customXml/itemProps2.xml><?xml version="1.0" encoding="utf-8"?>
<ds:datastoreItem xmlns:ds="http://schemas.openxmlformats.org/officeDocument/2006/customXml" ds:itemID="{9A052379-15B6-43AE-9883-457CA1DBD4BD}"/>
</file>

<file path=customXml/itemProps3.xml><?xml version="1.0" encoding="utf-8"?>
<ds:datastoreItem xmlns:ds="http://schemas.openxmlformats.org/officeDocument/2006/customXml" ds:itemID="{1B68C9AB-64B4-436A-BB20-CC3DE38A759B}"/>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Priscilla     (ED18)</dc:creator>
  <cp:lastModifiedBy>Fraser-Cole, Jennifer    (ASD-W)</cp:lastModifiedBy>
  <cp:revision>2</cp:revision>
  <cp:lastPrinted>2017-05-10T15:23:00Z</cp:lastPrinted>
  <dcterms:created xsi:type="dcterms:W3CDTF">2018-06-28T11:29:00Z</dcterms:created>
  <dcterms:modified xsi:type="dcterms:W3CDTF">2018-06-28T11:29:00Z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0x010100F2A1E1E4D320C749A22EC3F91FD053D6004CEB2B37FF9E7F4EB6CD3C32A61311EE</vt:lpwstr>
  </property>
</Properties>
</file>